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400"/>
        <w:jc w:val="center"/>
        <w:rPr>
          <w:rFonts w:ascii="Helvetica" w:hAnsi="Helvetica"/>
          <w:color w:val="2A3140"/>
          <w:sz w:val="32"/>
          <w:u w:val="none"/>
        </w:rPr>
      </w:pPr>
      <w:r>
        <w:rPr>
          <w:rFonts w:ascii="Impact" w:hAnsi="Impact"/>
          <w:color w:val="2A3140"/>
          <w:sz w:val="100"/>
          <w:u w:val="none"/>
        </w:rPr>
        <w:t>360 SPIN BOOTH</w:t>
      </w:r>
      <w:r>
        <w:rPr>
          <w:rFonts w:ascii="Helvetica" w:hAnsi="Helvetica"/>
          <w:color w:val="2A3140"/>
          <w:sz w:val="32"/>
          <w:u w:val="none"/>
        </w:rPr>
        <w:t xml:space="preserve"> </w:t>
      </w:r>
    </w:p>
    <w:p>
      <w:pPr>
        <w:pStyle w:val="Normal"/>
        <w:bidi w:val="0"/>
        <w:jc w:val="start"/>
        <w:rPr>
          <w:rFonts w:ascii="Helvetica" w:hAnsi="Helvetica"/>
          <w:color w:val="323232"/>
          <w:sz w:val="32"/>
          <w:u w:val="none"/>
        </w:rPr>
      </w:pPr>
      <w:r>
        <w:rPr>
          <w:rFonts w:ascii="Helvetica" w:hAnsi="Helvetica"/>
          <w:color w:val="323232"/>
          <w:sz w:val="32"/>
          <w:u w:val="none"/>
        </w:rPr>
        <w:t>TYPE: </w:t>
      </w:r>
    </w:p>
    <w:p>
      <w:pPr>
        <w:pStyle w:val="Normal"/>
        <w:bidi w:val="0"/>
        <w:jc w:val="start"/>
        <w:rPr>
          <w:rFonts w:ascii="Helvetica" w:hAnsi="Helvetica"/>
          <w:color w:val="323232"/>
          <w:sz w:val="32"/>
          <w:u w:val="none"/>
        </w:rPr>
      </w:pPr>
      <w:r>
        <w:rPr>
          <w:rFonts w:ascii="Helvetica" w:hAnsi="Helvetica"/>
          <w:color w:val="323232"/>
          <w:sz w:val="32"/>
          <w:u w:val="none"/>
        </w:rPr>
        <w:t>Audio / Video</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 xml:space="preserve">DESCRIPTION: </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Get ready to spin, shine, and make epic memories with our high-energy 360 Spin Booth! Step onto the platform and let the magic begin as the camera sweeps around you, capturing every move in real time, slow motion, and reverse for a jaw-dropping effect. With flashing lights, pulse-pounding energy, and an electric atmosphere, this isn’t just a video; it’s a breathtaking cinematic marvel! Strike a pose, throw in some moves, and watch as your awe-inspiring, share-worthy videos are created instantly, ready to send, post, and relive the excitement repeatedly!</w:t>
      </w:r>
    </w:p>
    <w:p>
      <w:pPr>
        <w:pStyle w:val="Normal"/>
        <w:bidi w:val="0"/>
        <w:spacing w:before="0" w:after="332"/>
        <w:jc w:val="start"/>
        <w:rPr>
          <w:rFonts w:ascii="Helvetica" w:hAnsi="Helvetica"/>
          <w:color w:val="000000"/>
          <w:sz w:val="32"/>
          <w:u w:val="none"/>
        </w:rPr>
      </w:pPr>
      <w:r>
        <w:rPr>
          <w:rFonts w:ascii="Helvetica" w:hAnsi="Helvetica"/>
          <w:color w:val="000000"/>
          <w:sz w:val="32"/>
          <w:u w:val="none"/>
        </w:rPr>
        <w:t>Here’s how it works: Once the video is captured, guests can receive their HD-quality showpiece through the latest instant digital sharing technology. If their device supports AirDrop, they will receive it in seconds. Alternatively, they can scan a personalized QR code or send their video via email or text, ensuring a seamless, high-tech, hassle-free experience. </w:t>
      </w:r>
    </w:p>
    <w:p>
      <w:pPr>
        <w:pStyle w:val="Normal"/>
        <w:bidi w:val="0"/>
        <w:jc w:val="start"/>
        <w:rPr>
          <w:rFonts w:ascii="Helvetica" w:hAnsi="Helvetica"/>
          <w:color w:val="323232"/>
          <w:sz w:val="32"/>
          <w:u w:val="none"/>
        </w:rPr>
      </w:pPr>
      <w:r>
        <w:rPr>
          <w:rFonts w:ascii="Helvetica" w:hAnsi="Helvetica"/>
          <w:color w:val="323232"/>
          <w:sz w:val="32"/>
          <w:u w:val="none"/>
        </w:rPr>
        <w:t>INCLUDES: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All-U-Can Make Videos</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Videos are shared with each guest via QR code, email, text, or AirDrop</w:t>
      </w:r>
    </w:p>
    <w:p>
      <w:pPr>
        <w:pStyle w:val="Normal"/>
        <w:numPr>
          <w:ilvl w:val="0"/>
          <w:numId w:val="1"/>
        </w:numPr>
        <w:tabs>
          <w:tab w:val="clear" w:pos="709"/>
          <w:tab w:val="left" w:pos="281" w:leader="none"/>
          <w:tab w:val="left" w:pos="522" w:leader="none"/>
        </w:tabs>
        <w:bidi w:val="0"/>
        <w:ind w:hanging="262" w:start="261"/>
        <w:jc w:val="start"/>
        <w:rPr>
          <w:rFonts w:ascii="Helvetica" w:hAnsi="Helvetica"/>
          <w:color w:val="323232"/>
          <w:sz w:val="32"/>
          <w:u w:val="none"/>
        </w:rPr>
      </w:pPr>
      <w:r>
        <w:rPr>
          <w:rFonts w:ascii="Helvetica" w:hAnsi="Helvetica"/>
          <w:color w:val="323232"/>
          <w:sz w:val="32"/>
          <w:u w:val="none"/>
        </w:rPr>
        <w:t>Travel expenses may apply</w:t>
      </w:r>
    </w:p>
    <w:p>
      <w:pPr>
        <w:pStyle w:val="Normal"/>
        <w:bidi w:val="0"/>
        <w:jc w:val="start"/>
        <w:rPr>
          <w:rFonts w:ascii="Helvetica" w:hAnsi="Helvetica"/>
          <w:color w:val="323232"/>
          <w:sz w:val="32"/>
          <w:u w:val="none"/>
        </w:rPr>
      </w:pPr>
      <w:r>
        <w:rPr>
          <w:rFonts w:ascii="Helvetica" w:hAnsi="Helvetica"/>
          <w:color w:val="323232"/>
          <w:sz w:val="32"/>
          <w:u w:val="none"/>
        </w:rPr>
        <w:t> </w:t>
      </w:r>
    </w:p>
    <w:p>
      <w:pPr>
        <w:pStyle w:val="Normal"/>
        <w:bidi w:val="0"/>
        <w:jc w:val="start"/>
        <w:rPr>
          <w:rFonts w:ascii="Helvetica" w:hAnsi="Helvetica"/>
          <w:color w:val="323232"/>
          <w:sz w:val="32"/>
          <w:u w:val="none"/>
        </w:rPr>
      </w:pPr>
      <w:r>
        <w:rPr>
          <w:rFonts w:ascii="Helvetica" w:hAnsi="Helvetica"/>
          <w:color w:val="323232"/>
          <w:sz w:val="32"/>
          <w:u w:val="none"/>
        </w:rPr>
        <w:t>ONSITE REQUIREMENTS: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Internet:</w:t>
      </w:r>
      <w:r>
        <w:rPr>
          <w:rFonts w:ascii="Helvetica" w:hAnsi="Helvetica"/>
          <w:b w:val="false"/>
          <w:color w:val="323232"/>
          <w:sz w:val="32"/>
          <w:u w:val="none"/>
        </w:rPr>
        <w:t xml:space="preserve"> This product requires internet access. Accessing the internet necessitates a username, password, and a stable Wi-Fi connection with a strong signal, which is critical to the event's success. A weak or unreliable signal can jeopardize the operation of our services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Staging:</w:t>
      </w:r>
      <w:r>
        <w:rPr>
          <w:rFonts w:ascii="Helvetica" w:hAnsi="Helvetica"/>
          <w:b w:val="false"/>
          <w:color w:val="323232"/>
          <w:sz w:val="32"/>
          <w:u w:val="none"/>
        </w:rPr>
        <w:t xml:space="preserve"> 15’ x 15’ floor space</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color w:val="323232"/>
          <w:sz w:val="32"/>
          <w:u w:val="none"/>
        </w:rPr>
        <w:t>Power:</w:t>
      </w:r>
      <w:r>
        <w:rPr>
          <w:rFonts w:ascii="Helvetica" w:hAnsi="Helvetica"/>
          <w:b w:val="false"/>
          <w:color w:val="323232"/>
          <w:sz w:val="32"/>
          <w:u w:val="none"/>
        </w:rPr>
        <w:t xml:space="preserve"> one 20-amp power drop or two dedicated 110 wall outlets (we cannot share power with other vendors)</w:t>
      </w:r>
    </w:p>
    <w:p>
      <w:pPr>
        <w:pStyle w:val="Normal"/>
        <w:numPr>
          <w:ilvl w:val="0"/>
          <w:numId w:val="2"/>
        </w:numPr>
        <w:tabs>
          <w:tab w:val="clear" w:pos="709"/>
          <w:tab w:val="left" w:pos="281" w:leader="none"/>
          <w:tab w:val="left" w:pos="522" w:leader="none"/>
        </w:tabs>
        <w:bidi w:val="0"/>
        <w:ind w:hanging="262" w:start="261"/>
        <w:jc w:val="start"/>
        <w:rPr>
          <w:rFonts w:ascii="Helvetica" w:hAnsi="Helvetica"/>
          <w:b w:val="false"/>
          <w:color w:val="323232"/>
          <w:sz w:val="32"/>
          <w:u w:val="none"/>
        </w:rPr>
      </w:pPr>
      <w:r>
        <w:rPr>
          <w:rFonts w:ascii="Helvetica-Bold" w:hAnsi="Helvetica-Bold"/>
          <w:b/>
          <w:i w:val="false"/>
          <w:color w:val="323232"/>
          <w:sz w:val="32"/>
          <w:u w:val="none"/>
        </w:rPr>
        <w:t>Environmental:</w:t>
      </w:r>
      <w:r>
        <w:rPr>
          <w:rFonts w:ascii="Helvetica" w:hAnsi="Helvetica"/>
          <w:b w:val="false"/>
          <w:i w:val="false"/>
          <w:color w:val="323232"/>
          <w:sz w:val="32"/>
          <w:u w:val="none"/>
        </w:rPr>
        <w:t xml:space="preserve"> For a successful event, please make sure that our equipment and personnel are located in an area protected from natural elements like direct sunlight, wind, rain, dirt, dust, insects, and extreme heat or cold. If the conditions are not suitable for outdoor events, it's essential to have a backup venue or a climate-controlled, weather-resistant covered or tented area available</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Impact">
    <w:charset w:val="01" w:characterSet="utf-8"/>
    <w:family w:val="roman"/>
    <w:pitch w:val="variable"/>
  </w:font>
  <w:font w:name="Helvetica">
    <w:altName w:val="Arial"/>
    <w:charset w:val="01" w:characterSet="utf-8"/>
    <w:family w:val="roman"/>
    <w:pitch w:val="variable"/>
  </w:font>
  <w:font w:name="Helvetica-Bold">
    <w:charset w:val="01" w:characterSet="utf-8"/>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2930</TotalTime>
  <Application>LibreOffice/25.2.3.2$MacOSX_AARCH64 LibreOffice_project/bbb074479178df812d175f709636b368952c2ce3</Application>
  <AppVersion>15.0000</AppVersion>
  <Pages>2</Pages>
  <Words>307</Words>
  <Characters>1634</Characters>
  <CharactersWithSpaces>1925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2025-05-13T13:06:03Z</dcterms:created>
  <dc:creator/>
  <dc:description/>
  <dc:language>en-US</dc:language>
  <cp:lastModifiedBy/>
  <dcterms:modified xsi:type="dcterms:W3CDTF">2025-05-15T13:56:35Z</dcterms:modified>
  <cp:revision>21</cp:revision>
  <dc:subject/>
  <dc:title/>
</cp:coreProperties>
</file>