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before="0" w:after="400"/>
        <w:jc w:val="center"/>
        <w:rPr>
          <w:rFonts w:ascii="Impact" w:hAnsi="Impact"/>
          <w:color w:val="2A3140"/>
          <w:sz w:val="90"/>
          <w:u w:val="none"/>
        </w:rPr>
      </w:pPr>
      <w:r>
        <w:rPr>
          <w:rFonts w:ascii="Impact" w:hAnsi="Impact"/>
          <w:color w:val="2A3140"/>
          <w:sz w:val="100"/>
          <w:u w:val="none"/>
        </w:rPr>
        <w:t>AI SOCIAL MEDIA STATION</w:t>
      </w:r>
    </w:p>
    <w:p>
      <w:pPr>
        <w:pStyle w:val="Normal"/>
        <w:bidi w:val="0"/>
        <w:jc w:val="start"/>
        <w:rPr>
          <w:rFonts w:ascii="Helvetica" w:hAnsi="Helvetica"/>
          <w:color w:val="323232"/>
          <w:sz w:val="32"/>
          <w:u w:val="none"/>
        </w:rPr>
      </w:pPr>
      <w:r>
        <w:rPr>
          <w:rFonts w:ascii="Helvetica" w:hAnsi="Helvetica"/>
          <w:color w:val="323232"/>
          <w:sz w:val="32"/>
          <w:u w:val="none"/>
        </w:rPr>
        <w:t>TYPE: </w:t>
      </w:r>
    </w:p>
    <w:p>
      <w:pPr>
        <w:pStyle w:val="Normal"/>
        <w:bidi w:val="0"/>
        <w:jc w:val="start"/>
        <w:rPr>
          <w:rFonts w:ascii="Helvetica" w:hAnsi="Helvetica"/>
          <w:color w:val="323232"/>
          <w:sz w:val="32"/>
          <w:u w:val="none"/>
        </w:rPr>
      </w:pPr>
      <w:r>
        <w:rPr>
          <w:rFonts w:ascii="Helvetica" w:hAnsi="Helvetica"/>
          <w:color w:val="323232"/>
          <w:sz w:val="32"/>
          <w:u w:val="none"/>
        </w:rPr>
        <w:t>AI Photography</w:t>
      </w:r>
    </w:p>
    <w:p>
      <w:pPr>
        <w:pStyle w:val="Normal"/>
        <w:bidi w:val="0"/>
        <w:jc w:val="start"/>
        <w:rPr>
          <w:rFonts w:ascii="Helvetica" w:hAnsi="Helvetica"/>
          <w:color w:val="323232"/>
          <w:sz w:val="32"/>
          <w:u w:val="none"/>
        </w:rPr>
      </w:pPr>
      <w:r>
        <w:rPr>
          <w:rFonts w:ascii="Helvetica" w:hAnsi="Helvetica"/>
          <w:color w:val="323232"/>
          <w:sz w:val="32"/>
          <w:u w:val="none"/>
        </w:rPr>
        <w:t> </w:t>
      </w:r>
    </w:p>
    <w:p>
      <w:pPr>
        <w:pStyle w:val="Normal"/>
        <w:bidi w:val="0"/>
        <w:jc w:val="start"/>
        <w:rPr>
          <w:rFonts w:ascii="Helvetica" w:hAnsi="Helvetica"/>
          <w:color w:val="323232"/>
          <w:sz w:val="32"/>
          <w:u w:val="none"/>
        </w:rPr>
      </w:pPr>
      <w:r>
        <w:rPr>
          <w:rFonts w:ascii="Helvetica" w:hAnsi="Helvetica"/>
          <w:color w:val="323232"/>
          <w:sz w:val="32"/>
          <w:u w:val="none"/>
        </w:rPr>
        <w:t xml:space="preserve">DESCRIPTION: </w:t>
      </w:r>
    </w:p>
    <w:p>
      <w:pPr>
        <w:pStyle w:val="Normal"/>
        <w:bidi w:val="0"/>
        <w:spacing w:before="0" w:after="332"/>
        <w:jc w:val="start"/>
        <w:rPr>
          <w:rFonts w:ascii="Helvetica" w:hAnsi="Helvetica"/>
          <w:color w:val="000000"/>
          <w:sz w:val="32"/>
          <w:u w:val="none"/>
        </w:rPr>
      </w:pPr>
      <w:r>
        <w:rPr>
          <w:rFonts w:ascii="Helvetica" w:hAnsi="Helvetica"/>
          <w:color w:val="000000"/>
          <w:sz w:val="32"/>
          <w:u w:val="none"/>
        </w:rPr>
        <w:t>Our Social Media feature makes sharing your photos quick and easy (and painless!). After striking a pose for our AI Photographer, guests can head to our Social Media &amp; Printing Tower to instantly view their photos. From there, they can send their images directly to their phones via text, email, or their favorite social media platforms. Whether they want to share the fun online or print a keepsake on the spot, this interactive station puts the power in their hands—simple, seamless, and social-ready.</w:t>
      </w:r>
    </w:p>
    <w:p>
      <w:pPr>
        <w:pStyle w:val="Normal"/>
        <w:bidi w:val="0"/>
        <w:jc w:val="start"/>
        <w:rPr>
          <w:rFonts w:ascii="Helvetica" w:hAnsi="Helvetica"/>
          <w:color w:val="323232"/>
          <w:sz w:val="32"/>
          <w:u w:val="none"/>
        </w:rPr>
      </w:pPr>
      <w:r>
        <w:rPr>
          <w:rFonts w:ascii="Helvetica" w:hAnsi="Helvetica"/>
          <w:color w:val="323232"/>
          <w:sz w:val="32"/>
          <w:u w:val="none"/>
        </w:rPr>
        <w:t>INCLUDES:</w:t>
      </w:r>
    </w:p>
    <w:p>
      <w:pPr>
        <w:pStyle w:val="Normal"/>
        <w:bidi w:val="0"/>
        <w:jc w:val="start"/>
        <w:rPr>
          <w:rFonts w:ascii="Helvetica" w:hAnsi="Helvetica"/>
          <w:color w:val="323232"/>
          <w:sz w:val="32"/>
          <w:u w:val="none"/>
        </w:rPr>
      </w:pPr>
      <w:r>
        <w:rPr>
          <w:rFonts w:ascii="Helvetica" w:hAnsi="Helvetica"/>
          <w:color w:val="323232"/>
          <w:sz w:val="32"/>
          <w:u w:val="none"/>
        </w:rPr>
        <w:t xml:space="preserve">•  </w:t>
      </w:r>
      <w:r>
        <w:rPr>
          <w:rFonts w:ascii="Helvetica" w:hAnsi="Helvetica"/>
          <w:color w:val="323232"/>
          <w:sz w:val="32"/>
          <w:u w:val="none"/>
        </w:rPr>
        <w:t>Social Media Tower featuring Meta, Instagram, X, Pinterest, Texting,</w:t>
      </w:r>
    </w:p>
    <w:p>
      <w:pPr>
        <w:pStyle w:val="Normal"/>
        <w:bidi w:val="0"/>
        <w:jc w:val="start"/>
        <w:rPr>
          <w:rFonts w:ascii="Helvetica" w:hAnsi="Helvetica"/>
          <w:color w:val="323232"/>
          <w:sz w:val="32"/>
          <w:u w:val="none"/>
        </w:rPr>
      </w:pPr>
      <w:r>
        <w:rPr>
          <w:rFonts w:ascii="Helvetica" w:hAnsi="Helvetica"/>
          <w:color w:val="323232"/>
          <w:sz w:val="32"/>
          <w:u w:val="none"/>
        </w:rPr>
        <w:t>and eMail</w:t>
      </w:r>
    </w:p>
    <w:p>
      <w:pPr>
        <w:pStyle w:val="Normal"/>
        <w:numPr>
          <w:ilvl w:val="0"/>
          <w:numId w:val="1"/>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color w:val="323232"/>
          <w:sz w:val="32"/>
          <w:u w:val="none"/>
        </w:rPr>
        <w:t>Travel expenses may apply</w:t>
      </w:r>
    </w:p>
    <w:p>
      <w:pPr>
        <w:pStyle w:val="Normal"/>
        <w:bidi w:val="0"/>
        <w:jc w:val="start"/>
        <w:rPr>
          <w:rFonts w:ascii="Helvetica" w:hAnsi="Helvetica"/>
          <w:color w:val="323232"/>
          <w:sz w:val="32"/>
          <w:u w:val="none"/>
        </w:rPr>
      </w:pPr>
      <w:r>
        <w:rPr>
          <w:rFonts w:ascii="Helvetica" w:hAnsi="Helvetica"/>
          <w:color w:val="323232"/>
          <w:sz w:val="32"/>
          <w:u w:val="none"/>
        </w:rPr>
        <w:t> </w:t>
      </w:r>
    </w:p>
    <w:p>
      <w:pPr>
        <w:pStyle w:val="Normal"/>
        <w:bidi w:val="0"/>
        <w:jc w:val="start"/>
        <w:rPr>
          <w:rFonts w:ascii="Helvetica" w:hAnsi="Helvetica"/>
          <w:color w:val="323232"/>
          <w:sz w:val="32"/>
          <w:u w:val="none"/>
        </w:rPr>
      </w:pPr>
      <w:r>
        <w:rPr>
          <w:rFonts w:ascii="Helvetica" w:hAnsi="Helvetica"/>
          <w:color w:val="323232"/>
          <w:sz w:val="32"/>
          <w:u w:val="none"/>
        </w:rPr>
        <w:t>ONSITE REQUIREMENTS:</w:t>
      </w:r>
    </w:p>
    <w:p>
      <w:pPr>
        <w:pStyle w:val="Normal"/>
        <w:numPr>
          <w:ilvl w:val="0"/>
          <w:numId w:val="2"/>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Bold" w:hAnsi="Helvetica-Bold"/>
          <w:b/>
          <w:color w:val="323232"/>
          <w:sz w:val="32"/>
          <w:u w:val="none"/>
        </w:rPr>
        <w:t>Internet:</w:t>
      </w:r>
      <w:r>
        <w:rPr>
          <w:rFonts w:ascii="Helvetica" w:hAnsi="Helvetica"/>
          <w:b w:val="false"/>
          <w:color w:val="323232"/>
          <w:sz w:val="32"/>
          <w:u w:val="none"/>
        </w:rPr>
        <w:t xml:space="preserve"> This product requires internet access. Accessing the internet necessitates a username, password, and a stable Wi-Fi connection with a strong signal, which is critical to the event's success. A weak or unreliable signal can jeopardize the operation of our services</w:t>
      </w:r>
    </w:p>
    <w:p>
      <w:pPr>
        <w:pStyle w:val="Normal"/>
        <w:numPr>
          <w:ilvl w:val="0"/>
          <w:numId w:val="2"/>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Bold" w:hAnsi="Helvetica-Bold"/>
          <w:b/>
          <w:color w:val="323232"/>
          <w:sz w:val="32"/>
          <w:u w:val="none"/>
        </w:rPr>
        <w:t>Staging:</w:t>
      </w:r>
      <w:r>
        <w:rPr>
          <w:rFonts w:ascii="Helvetica" w:hAnsi="Helvetica"/>
          <w:b w:val="false"/>
          <w:color w:val="323232"/>
          <w:sz w:val="32"/>
          <w:u w:val="none"/>
        </w:rPr>
        <w:t xml:space="preserve"> 5’ x 5’ floor space</w:t>
      </w:r>
    </w:p>
    <w:p>
      <w:pPr>
        <w:pStyle w:val="Normal"/>
        <w:numPr>
          <w:ilvl w:val="0"/>
          <w:numId w:val="2"/>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Bold" w:hAnsi="Helvetica-Bold"/>
          <w:b/>
          <w:color w:val="323232"/>
          <w:sz w:val="32"/>
          <w:u w:val="none"/>
        </w:rPr>
        <w:t>Power:</w:t>
      </w:r>
      <w:r>
        <w:rPr>
          <w:rFonts w:ascii="Helvetica" w:hAnsi="Helvetica"/>
          <w:b w:val="false"/>
          <w:color w:val="323232"/>
          <w:sz w:val="32"/>
          <w:u w:val="none"/>
        </w:rPr>
        <w:t xml:space="preserve"> one 20-amp power drop or two dedicated 110 wall outlets (we cannot share power with other vendors)</w:t>
      </w:r>
    </w:p>
    <w:p>
      <w:pPr>
        <w:pStyle w:val="Normal"/>
        <w:numPr>
          <w:ilvl w:val="0"/>
          <w:numId w:val="2"/>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Bold" w:hAnsi="Helvetica-Bold"/>
          <w:b/>
          <w:color w:val="323232"/>
          <w:sz w:val="32"/>
          <w:u w:val="none"/>
        </w:rPr>
        <w:t>Environmental:</w:t>
      </w:r>
      <w:r>
        <w:rPr>
          <w:rFonts w:ascii="Helvetica" w:hAnsi="Helvetica"/>
          <w:b w:val="false"/>
          <w:color w:val="323232"/>
          <w:sz w:val="32"/>
          <w:u w:val="none"/>
        </w:rPr>
        <w:t xml:space="preserve"> For a successful event, please make sure that our equipment and personnel are located in an area protected from natural elements like direct sunlight, wind, rain, dirt, dust, insects, and extreme heat or cold. If the conditions are not suitable for outdoor events, it's essential to have a backup venue or a climate-controlled, weather-resistant covered or tented area available</w:t>
      </w:r>
    </w:p>
    <w:p>
      <w:pPr>
        <w:pStyle w:val="Normal"/>
        <w:bidi w:val="0"/>
        <w:spacing w:before="0" w:after="400"/>
        <w:jc w:val="center"/>
        <w:rPr>
          <w:rFonts w:ascii="Impact" w:hAnsi="Impact"/>
          <w:color w:val="2A3140"/>
          <w:sz w:val="90"/>
          <w:u w:val="none"/>
        </w:rPr>
      </w:pPr>
      <w:r>
        <w:rPr>
          <w:rFonts w:ascii="Helvetica" w:hAnsi="Helvetica"/>
          <w:b w:val="false"/>
          <w:i w:val="false"/>
          <w:color w:val="323232"/>
          <w:sz w:val="32"/>
          <w:u w:val="none"/>
        </w:rPr>
        <w:t>  </w:t>
      </w:r>
    </w:p>
    <w:sectPr>
      <w:type w:val="nextPage"/>
      <w:pgSz w:w="12240" w:h="15840"/>
      <w:pgMar w:left="1134" w:right="1134" w:gutter="0" w:header="0" w:top="1134" w:footer="0" w:bottom="1134"/>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 w:name="Impact">
    <w:charset w:val="01" w:characterSet="utf-8"/>
    <w:family w:val="roman"/>
    <w:pitch w:val="variable"/>
  </w:font>
  <w:font w:name="Helvetica">
    <w:altName w:val="Arial"/>
    <w:charset w:val="01" w:characterSet="utf-8"/>
    <w:family w:val="roman"/>
    <w:pitch w:val="variable"/>
  </w:font>
  <w:font w:name="Helvetica-Bold">
    <w:charset w:val="01" w:characterSet="utf-8"/>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0"/>
        </w:tabs>
        <w:ind w:start="720" w:hanging="360"/>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2">
    <w:lvl w:ilvl="0">
      <w:start w:val="1"/>
      <w:numFmt w:val="bullet"/>
      <w:lvlText w:val=""/>
      <w:lvlJc w:val="start"/>
      <w:pPr>
        <w:tabs>
          <w:tab w:val="num" w:pos="0"/>
        </w:tabs>
        <w:ind w:start="720" w:hanging="360"/>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3">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autoHyphenation w:val="true"/>
  <w:hyphenationZone w:val="0"/>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Songti SC" w:cs="Arial Unicode MS"/>
      <w:color w:val="auto"/>
      <w:kern w:val="2"/>
      <w:sz w:val="24"/>
      <w:szCs w:val="24"/>
      <w:lang w:val="en-US" w:eastAsia="zh-CN" w:bidi="hi-IN"/>
    </w:rPr>
  </w:style>
  <w:style w:type="paragraph" w:styleId="Heading">
    <w:name w:val="Heading"/>
    <w:basedOn w:val="Normal"/>
    <w:next w:val="BodyText"/>
    <w:qFormat/>
    <w:pPr>
      <w:keepNext w:val="true"/>
      <w:spacing w:before="240" w:after="120"/>
    </w:pPr>
    <w:rPr>
      <w:rFonts w:ascii="Liberation Sans" w:hAnsi="Liberation Sans" w:eastAsia="PingFang SC"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2937</TotalTime>
  <Application>LibreOffice/25.2.3.2$MacOSX_AARCH64 LibreOffice_project/bbb074479178df812d175f709636b368952c2ce3</Application>
  <AppVersion>15.0000</AppVersion>
  <Pages>1</Pages>
  <Words>241</Words>
  <Characters>1273</Characters>
  <CharactersWithSpaces>1501</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2025-05-13T13:06:03Z</dcterms:created>
  <dc:creator/>
  <dc:description/>
  <dc:language>en-US</dc:language>
  <cp:lastModifiedBy/>
  <dcterms:modified xsi:type="dcterms:W3CDTF">2025-05-15T14:03:53Z</dcterms:modified>
  <cp:revision>23</cp:revision>
  <dc:subject/>
  <dc:title/>
</cp:coreProperties>
</file>