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400"/>
        <w:jc w:val="center"/>
        <w:rPr>
          <w:rFonts w:ascii="Impact" w:hAnsi="Impact"/>
          <w:color w:val="2A3140"/>
          <w:sz w:val="100"/>
          <w:u w:val="none"/>
        </w:rPr>
      </w:pPr>
      <w:r>
        <w:rPr>
          <w:rFonts w:ascii="Impact" w:hAnsi="Impact"/>
          <w:color w:val="2A3140"/>
          <w:sz w:val="100"/>
          <w:u w:val="none"/>
        </w:rPr>
        <w:t>GLOW ADD-ON</w:t>
      </w:r>
    </w:p>
    <w:p>
      <w:pPr>
        <w:pStyle w:val="Normal"/>
        <w:bidi w:val="0"/>
        <w:jc w:val="start"/>
        <w:rPr>
          <w:rFonts w:ascii="Helvetica" w:hAnsi="Helvetica"/>
          <w:color w:val="323232"/>
          <w:sz w:val="32"/>
          <w:u w:val="none"/>
        </w:rPr>
      </w:pPr>
      <w:r>
        <w:rPr>
          <w:rFonts w:ascii="Helvetica" w:hAnsi="Helvetica"/>
          <w:color w:val="323232"/>
          <w:sz w:val="32"/>
          <w:u w:val="none"/>
        </w:rPr>
        <w:t>TYPE: </w:t>
      </w:r>
    </w:p>
    <w:p>
      <w:pPr>
        <w:pStyle w:val="Normal"/>
        <w:bidi w:val="0"/>
        <w:jc w:val="start"/>
        <w:rPr>
          <w:rFonts w:ascii="Helvetica" w:hAnsi="Helvetica"/>
          <w:color w:val="323232"/>
          <w:sz w:val="32"/>
          <w:u w:val="none"/>
        </w:rPr>
      </w:pPr>
      <w:r>
        <w:rPr>
          <w:rFonts w:ascii="Helvetica" w:hAnsi="Helvetica"/>
          <w:color w:val="323232"/>
          <w:sz w:val="32"/>
          <w:u w:val="none"/>
        </w:rPr>
        <w:t>Sublimation Add-on</w:t>
      </w:r>
    </w:p>
    <w:p>
      <w:pPr>
        <w:pStyle w:val="Normal"/>
        <w:bidi w:val="0"/>
        <w:jc w:val="start"/>
        <w:rPr>
          <w:rFonts w:ascii="Helvetica" w:hAnsi="Helvetica"/>
          <w:color w:val="323232"/>
          <w:sz w:val="32"/>
          <w:u w:val="none"/>
        </w:rPr>
      </w:pPr>
      <w:r>
        <w:rPr>
          <w:rFonts w:ascii="Helvetica" w:hAnsi="Helvetica"/>
          <w:color w:val="323232"/>
          <w:sz w:val="32"/>
          <w:u w:val="none"/>
        </w:rPr>
        <w:t> </w:t>
      </w:r>
    </w:p>
    <w:p>
      <w:pPr>
        <w:pStyle w:val="Normal"/>
        <w:bidi w:val="0"/>
        <w:jc w:val="start"/>
        <w:rPr>
          <w:rFonts w:ascii="Helvetica" w:hAnsi="Helvetica"/>
          <w:color w:val="323232"/>
          <w:sz w:val="32"/>
          <w:u w:val="none"/>
        </w:rPr>
      </w:pPr>
      <w:r>
        <w:rPr>
          <w:rFonts w:ascii="Helvetica" w:hAnsi="Helvetica"/>
          <w:color w:val="323232"/>
          <w:sz w:val="32"/>
          <w:u w:val="none"/>
        </w:rPr>
        <w:t xml:space="preserve">DESCRIPTION: </w:t>
      </w:r>
    </w:p>
    <w:p>
      <w:pPr>
        <w:pStyle w:val="Normal"/>
        <w:bidi w:val="0"/>
        <w:spacing w:before="0" w:after="400"/>
        <w:jc w:val="start"/>
        <w:rPr>
          <w:rFonts w:ascii="Helvetica" w:hAnsi="Helvetica"/>
          <w:color w:val="2A3140"/>
          <w:sz w:val="32"/>
          <w:u w:val="none"/>
        </w:rPr>
      </w:pPr>
      <w:r>
        <w:rPr>
          <w:rFonts w:ascii="Helvetica" w:hAnsi="Helvetica"/>
          <w:color w:val="2A3140"/>
          <w:sz w:val="32"/>
          <w:u w:val="none"/>
        </w:rPr>
        <w:t>Get ready to light up the night with our mind-blowing Glow Sublimation process… where classic dye sublimation meets the electric energy of glow-in-the-dark magic! Now, your favorite Team Coyote creations… Street Signs, License Plates, T-Shirts, Mugs, and more… don’t just pop with vibrant color by day; they radiate a hypnotic glow when the lights go low. Inspired by the far-out, psychedelic vibes of the ‘60s, these luminous designs turn any space into a groovy, otherworldly spectacle. Whether you’re vibing under blacklight, rocking a glow tee at a festival, or sipping from a mug that beams in the dark, our glow-enhanced products are a trip worth taking!</w:t>
      </w:r>
    </w:p>
    <w:p>
      <w:pPr>
        <w:pStyle w:val="Normal"/>
        <w:tabs>
          <w:tab w:val="clear" w:pos="709"/>
          <w:tab w:val="right" w:pos="9020" w:leader="none"/>
        </w:tabs>
        <w:bidi w:val="0"/>
        <w:jc w:val="start"/>
        <w:rPr>
          <w:rFonts w:ascii="HelveticaNeue" w:hAnsi="HelveticaNeue"/>
          <w:color w:val="000000"/>
          <w:sz w:val="30"/>
          <w:u w:val="none"/>
        </w:rPr>
      </w:pPr>
      <w:r>
        <w:rPr>
          <w:rFonts w:ascii="HelveticaNeue" w:hAnsi="HelveticaNeue"/>
          <w:color w:val="000000"/>
          <w:sz w:val="30"/>
          <w:u w:val="none"/>
        </w:rPr>
        <w:t>INCLUDES: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65" w:leader="none"/>
          <w:tab w:val="left" w:pos="490" w:leader="none"/>
          <w:tab w:val="right" w:pos="9265" w:leader="none"/>
        </w:tabs>
        <w:bidi w:val="0"/>
        <w:ind w:hanging="246" w:start="245"/>
        <w:jc w:val="start"/>
        <w:rPr>
          <w:rFonts w:ascii="HelveticaNeue" w:hAnsi="HelveticaNeue"/>
          <w:color w:val="000000"/>
          <w:sz w:val="30"/>
          <w:u w:val="none"/>
        </w:rPr>
      </w:pPr>
      <w:r>
        <w:rPr>
          <w:rFonts w:ascii="HelveticaNeue" w:hAnsi="HelveticaNeue"/>
          <w:color w:val="000000"/>
          <w:sz w:val="30"/>
          <w:u w:val="none"/>
        </w:rPr>
        <w:t>Set-up for glow-in-the-dark printers and ultraviolet booth lighting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65" w:leader="none"/>
          <w:tab w:val="left" w:pos="490" w:leader="none"/>
          <w:tab w:val="right" w:pos="9265" w:leader="none"/>
        </w:tabs>
        <w:bidi w:val="0"/>
        <w:ind w:hanging="246" w:start="245"/>
        <w:jc w:val="start"/>
        <w:rPr>
          <w:rFonts w:ascii="HelveticaNeue" w:hAnsi="HelveticaNeue"/>
          <w:color w:val="000000"/>
          <w:sz w:val="30"/>
          <w:u w:val="none"/>
        </w:rPr>
      </w:pPr>
      <w:r>
        <w:rPr>
          <w:rFonts w:ascii="HelveticaNeue" w:hAnsi="HelveticaNeue"/>
          <w:b w:val="false"/>
          <w:color w:val="000000"/>
          <w:sz w:val="30"/>
          <w:u w:val="none"/>
        </w:rPr>
        <w:t>Perfect for Glow Parties and Festivals featuring Team Coyote’s custom Street Signs, T-shirts, License Plates, Surfboard Signs…, and almost all our sublimation products!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Impact">
    <w:charset w:val="01" w:characterSet="utf-8"/>
    <w:family w:val="roman"/>
    <w:pitch w:val="variable"/>
  </w:font>
  <w:font w:name="Helvetica">
    <w:altName w:val="Arial"/>
    <w:charset w:val="01" w:characterSet="utf-8"/>
    <w:family w:val="roman"/>
    <w:pitch w:val="variable"/>
  </w:font>
  <w:font w:name="HelveticaNeue">
    <w:charset w:val="01" w:characterSet="utf-8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539</TotalTime>
  <Application>LibreOffice/25.2.3.2$MacOSX_AARCH64 LibreOffice_project/bbb074479178df812d175f709636b368952c2ce3</Application>
  <AppVersion>15.0000</AppVersion>
  <Pages>1</Pages>
  <Words>146</Words>
  <Characters>816</Characters>
  <CharactersWithSpaces>955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2025-05-13T13:06:03Z</dcterms:created>
  <dc:creator/>
  <dc:description/>
  <dc:language>en-US</dc:language>
  <cp:lastModifiedBy/>
  <dcterms:modified xsi:type="dcterms:W3CDTF">2025-05-13T22:05:39Z</dcterms:modified>
  <cp:revision>16</cp:revision>
  <dc:subject/>
  <dc:title/>
</cp:coreProperties>
</file>